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0BD00" w14:textId="77777777" w:rsidR="00EA2E8F" w:rsidRDefault="004A3140" w:rsidP="004A3140">
      <w:pPr>
        <w:spacing w:line="287" w:lineRule="atLeast"/>
        <w:jc w:val="center"/>
        <w:rPr>
          <w:rFonts w:ascii="Arial" w:hAnsi="Arial" w:cs="Arial"/>
          <w:b/>
          <w:bCs/>
          <w:color w:val="000000"/>
          <w:kern w:val="0"/>
          <w:sz w:val="44"/>
          <w:szCs w:val="44"/>
        </w:rPr>
      </w:pPr>
      <w:r>
        <w:rPr>
          <w:rFonts w:ascii="Arial" w:hAnsi="Arial" w:cs="Arial"/>
          <w:b/>
          <w:bCs/>
          <w:color w:val="000000"/>
          <w:kern w:val="0"/>
          <w:sz w:val="44"/>
          <w:szCs w:val="44"/>
        </w:rPr>
        <w:t>Chinese Brush painting Supply list</w:t>
      </w:r>
    </w:p>
    <w:p w14:paraId="5AC9029C" w14:textId="4AD6943B" w:rsidR="00EA2E8F" w:rsidRPr="004814FA" w:rsidRDefault="00F40CA5" w:rsidP="00F40CA5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/>
          <w:color w:val="000000"/>
          <w:kern w:val="0"/>
          <w:sz w:val="28"/>
          <w:szCs w:val="28"/>
        </w:rPr>
        <w:t>1.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>Semi (half Raw &amp; half ripe) absorbent rice paper or Oriental rice paper.</w:t>
      </w:r>
    </w:p>
    <w:p w14:paraId="6C75FEB3" w14:textId="21DAA405" w:rsidR="004814FA" w:rsidRDefault="00AB2657" w:rsidP="004814FA">
      <w:pPr>
        <w:spacing w:line="287" w:lineRule="atLeast"/>
        <w:ind w:left="720"/>
        <w:jc w:val="left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noProof/>
          <w:color w:val="000000"/>
          <w:kern w:val="0"/>
          <w:sz w:val="22"/>
          <w:szCs w:val="22"/>
        </w:rPr>
        <w:drawing>
          <wp:inline distT="0" distB="0" distL="0" distR="0" wp14:anchorId="0EEF894B" wp14:editId="1672CC81">
            <wp:extent cx="2085975" cy="1381125"/>
            <wp:effectExtent l="0" t="0" r="9525" b="9525"/>
            <wp:docPr id="1" name="Picture 1" descr="rice pap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e paper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kern w:val="0"/>
          <w:sz w:val="22"/>
          <w:szCs w:val="22"/>
        </w:rPr>
        <w:drawing>
          <wp:inline distT="0" distB="0" distL="0" distR="0" wp14:anchorId="4D1C2490" wp14:editId="4BB38EE4">
            <wp:extent cx="1752600" cy="1247775"/>
            <wp:effectExtent l="0" t="0" r="0" b="9525"/>
            <wp:docPr id="2" name="Picture 2" descr="rice pap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e paper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FB0">
        <w:rPr>
          <w:rFonts w:ascii="Arial" w:hAnsi="Arial" w:cs="Arial"/>
          <w:noProof/>
          <w:color w:val="000000"/>
          <w:kern w:val="0"/>
          <w:sz w:val="22"/>
          <w:szCs w:val="22"/>
        </w:rPr>
        <w:drawing>
          <wp:inline distT="0" distB="0" distL="0" distR="0" wp14:anchorId="5BD31CCC" wp14:editId="4EFC36C3">
            <wp:extent cx="1343025" cy="1790657"/>
            <wp:effectExtent l="0" t="0" r="0" b="635"/>
            <wp:docPr id="1309630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3025" name="Picture 1309630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030" cy="17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05AD" w14:textId="3F19036C" w:rsidR="00EA2E8F" w:rsidRPr="004814FA" w:rsidRDefault="00EA2E8F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 w:rsidRPr="004814FA">
        <w:rPr>
          <w:rFonts w:ascii="Arial" w:hAnsi="Arial" w:cs="Arial"/>
          <w:color w:val="000000"/>
          <w:kern w:val="0"/>
          <w:sz w:val="28"/>
          <w:szCs w:val="28"/>
        </w:rPr>
        <w:t xml:space="preserve">2. </w:t>
      </w:r>
      <w:r w:rsidR="00FA04BC">
        <w:rPr>
          <w:rFonts w:ascii="Arial" w:hAnsi="Arial" w:cs="Arial"/>
          <w:color w:val="000000"/>
          <w:kern w:val="0"/>
          <w:sz w:val="28"/>
          <w:szCs w:val="28"/>
        </w:rPr>
        <w:t xml:space="preserve">Two </w:t>
      </w:r>
      <w:r w:rsidRPr="004814FA">
        <w:rPr>
          <w:rFonts w:ascii="Arial" w:hAnsi="Arial" w:cs="Arial"/>
          <w:color w:val="000000"/>
          <w:kern w:val="0"/>
          <w:sz w:val="28"/>
          <w:szCs w:val="28"/>
        </w:rPr>
        <w:t xml:space="preserve">Paper </w:t>
      </w:r>
      <w:r w:rsidR="00847FB0" w:rsidRPr="004814FA">
        <w:rPr>
          <w:rFonts w:ascii="Arial" w:hAnsi="Arial" w:cs="Arial"/>
          <w:color w:val="000000"/>
          <w:kern w:val="0"/>
          <w:sz w:val="28"/>
          <w:szCs w:val="28"/>
        </w:rPr>
        <w:t>weights</w:t>
      </w:r>
      <w:r w:rsidR="00847FB0">
        <w:rPr>
          <w:rFonts w:ascii="Arial" w:hAnsi="Arial" w:cs="Arial"/>
          <w:color w:val="000000"/>
          <w:kern w:val="0"/>
          <w:sz w:val="28"/>
          <w:szCs w:val="28"/>
        </w:rPr>
        <w:t xml:space="preserve"> (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>any weight as rocks)</w:t>
      </w:r>
      <w:r w:rsidRPr="004814FA">
        <w:rPr>
          <w:rFonts w:ascii="Arial" w:hAnsi="Arial" w:cs="Arial"/>
          <w:color w:val="000000"/>
          <w:kern w:val="0"/>
          <w:sz w:val="28"/>
          <w:szCs w:val="28"/>
        </w:rPr>
        <w:t xml:space="preserve"> </w:t>
      </w:r>
    </w:p>
    <w:p w14:paraId="261B8003" w14:textId="33B4DE9A" w:rsidR="00EA2E8F" w:rsidRPr="004814FA" w:rsidRDefault="00EA2E8F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 w:rsidRPr="004814FA">
        <w:rPr>
          <w:rFonts w:ascii="Arial" w:hAnsi="Arial" w:cs="Arial"/>
          <w:color w:val="000000"/>
          <w:kern w:val="0"/>
          <w:sz w:val="28"/>
          <w:szCs w:val="28"/>
        </w:rPr>
        <w:t>3. Painting mat or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 xml:space="preserve"> felt (around 18” x 24”)</w:t>
      </w:r>
    </w:p>
    <w:p w14:paraId="53B20C82" w14:textId="462907AC" w:rsidR="00315E69" w:rsidRPr="008631A0" w:rsidRDefault="00EA2E8F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 w:rsidRPr="004814FA">
        <w:rPr>
          <w:rFonts w:ascii="Arial" w:hAnsi="Arial" w:cs="Arial"/>
          <w:color w:val="000000"/>
          <w:kern w:val="0"/>
          <w:sz w:val="28"/>
          <w:szCs w:val="28"/>
        </w:rPr>
        <w:t>4. Brushes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 xml:space="preserve">; one </w:t>
      </w:r>
      <w:r w:rsidR="00C927BA">
        <w:rPr>
          <w:rFonts w:ascii="Arial" w:hAnsi="Arial" w:cs="Arial"/>
          <w:color w:val="000000"/>
          <w:kern w:val="0"/>
          <w:sz w:val="28"/>
          <w:szCs w:val="28"/>
        </w:rPr>
        <w:t>Detail</w:t>
      </w:r>
      <w:r w:rsidR="001F471C" w:rsidRPr="004814FA">
        <w:rPr>
          <w:rFonts w:ascii="Arial" w:hAnsi="Arial" w:cs="Arial"/>
          <w:color w:val="000000"/>
          <w:kern w:val="0"/>
          <w:sz w:val="28"/>
          <w:szCs w:val="28"/>
        </w:rPr>
        <w:t xml:space="preserve"> 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>brush or pointed brush</w:t>
      </w:r>
    </w:p>
    <w:p w14:paraId="7096A7C6" w14:textId="77777777" w:rsidR="00315E69" w:rsidRDefault="00AB2657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592F80D5" wp14:editId="0E6E4645">
            <wp:extent cx="1590675" cy="190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3AE2" w14:textId="48F90717" w:rsidR="00315E69" w:rsidRDefault="00C128E7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color w:val="000000"/>
          <w:kern w:val="0"/>
          <w:sz w:val="28"/>
          <w:szCs w:val="28"/>
        </w:rPr>
        <w:t>c</w:t>
      </w:r>
      <w:r w:rsidR="00A17677">
        <w:rPr>
          <w:rFonts w:ascii="Arial" w:hAnsi="Arial" w:cs="Arial"/>
          <w:color w:val="000000"/>
          <w:kern w:val="0"/>
          <w:sz w:val="28"/>
          <w:szCs w:val="28"/>
        </w:rPr>
        <w:t xml:space="preserve">. </w:t>
      </w:r>
      <w:r w:rsidR="00A17677">
        <w:rPr>
          <w:rFonts w:ascii="Arial" w:hAnsi="Arial" w:cs="Arial" w:hint="eastAsia"/>
          <w:color w:val="000000"/>
          <w:kern w:val="0"/>
          <w:sz w:val="28"/>
          <w:szCs w:val="28"/>
        </w:rPr>
        <w:t>C</w:t>
      </w:r>
      <w:r w:rsidR="0048532C">
        <w:rPr>
          <w:rFonts w:ascii="Arial" w:hAnsi="Arial" w:cs="Arial"/>
          <w:color w:val="000000"/>
          <w:kern w:val="0"/>
          <w:sz w:val="28"/>
          <w:szCs w:val="28"/>
        </w:rPr>
        <w:t xml:space="preserve">ombination brush. 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>Two</w:t>
      </w:r>
      <w:r w:rsidR="00A17677">
        <w:rPr>
          <w:rFonts w:ascii="Arial" w:hAnsi="Arial" w:cs="Arial"/>
          <w:color w:val="000000"/>
          <w:kern w:val="0"/>
          <w:sz w:val="28"/>
          <w:szCs w:val="28"/>
        </w:rPr>
        <w:t xml:space="preserve"> Small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 xml:space="preserve"> Comb</w:t>
      </w:r>
      <w:r w:rsidR="00847FB0">
        <w:rPr>
          <w:rFonts w:ascii="Arial" w:hAnsi="Arial" w:cs="Arial"/>
          <w:color w:val="000000"/>
          <w:kern w:val="0"/>
          <w:sz w:val="28"/>
          <w:szCs w:val="28"/>
        </w:rPr>
        <w:t>ination</w:t>
      </w:r>
      <w:r w:rsidR="008631A0">
        <w:rPr>
          <w:rFonts w:ascii="Arial" w:hAnsi="Arial" w:cs="Arial"/>
          <w:color w:val="000000"/>
          <w:kern w:val="0"/>
          <w:sz w:val="28"/>
          <w:szCs w:val="28"/>
        </w:rPr>
        <w:t xml:space="preserve"> brushes</w:t>
      </w:r>
      <w:r w:rsidR="00847FB0">
        <w:rPr>
          <w:rFonts w:ascii="Arial" w:hAnsi="Arial" w:cs="Arial"/>
          <w:color w:val="000000"/>
          <w:kern w:val="0"/>
          <w:sz w:val="28"/>
          <w:szCs w:val="28"/>
        </w:rPr>
        <w:t xml:space="preserve"> or small hard bristled brush.</w:t>
      </w:r>
    </w:p>
    <w:p w14:paraId="6785DF87" w14:textId="3921D489" w:rsidR="00EA2E8F" w:rsidRPr="008631A0" w:rsidRDefault="00315E69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/>
          <w:color w:val="000000"/>
          <w:kern w:val="0"/>
          <w:sz w:val="28"/>
          <w:szCs w:val="28"/>
        </w:rPr>
        <w:t xml:space="preserve"> </w:t>
      </w:r>
      <w:r w:rsidR="00AB2657">
        <w:rPr>
          <w:rFonts w:ascii="Arial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378A8535" wp14:editId="52115779">
            <wp:extent cx="2638425" cy="619956"/>
            <wp:effectExtent l="0" t="0" r="0" b="889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72" cy="64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A0">
        <w:rPr>
          <w:rFonts w:ascii="Arial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6008B479" wp14:editId="5858FEA3">
            <wp:extent cx="1610105" cy="1148909"/>
            <wp:effectExtent l="0" t="0" r="9525" b="0"/>
            <wp:docPr id="1487220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20787" name="Picture 1487220787"/>
                    <pic:cNvPicPr/>
                  </pic:nvPicPr>
                  <pic:blipFill rotWithShape="1">
                    <a:blip r:embed="rId12"/>
                    <a:srcRect t="38009"/>
                    <a:stretch/>
                  </pic:blipFill>
                  <pic:spPr bwMode="auto">
                    <a:xfrm>
                      <a:off x="0" y="0"/>
                      <a:ext cx="1646171" cy="117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FB0">
        <w:rPr>
          <w:rFonts w:ascii="Arial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61E36755" wp14:editId="48D055BD">
            <wp:extent cx="1409700" cy="1287601"/>
            <wp:effectExtent l="0" t="0" r="0" b="8255"/>
            <wp:docPr id="5531045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04575" name="Picture 553104575"/>
                    <pic:cNvPicPr/>
                  </pic:nvPicPr>
                  <pic:blipFill rotWithShape="1">
                    <a:blip r:embed="rId13"/>
                    <a:srcRect l="33397" t="51509" r="30196" b="22681"/>
                    <a:stretch/>
                  </pic:blipFill>
                  <pic:spPr bwMode="auto">
                    <a:xfrm>
                      <a:off x="0" y="0"/>
                      <a:ext cx="1418470" cy="129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D369B" w14:textId="77777777" w:rsidR="00EA2E8F" w:rsidRDefault="00BF395B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/>
          <w:color w:val="000000"/>
          <w:kern w:val="0"/>
          <w:sz w:val="28"/>
          <w:szCs w:val="28"/>
        </w:rPr>
        <w:t>5</w:t>
      </w:r>
      <w:r w:rsidR="00EA2E8F" w:rsidRPr="00F40CA5">
        <w:rPr>
          <w:rFonts w:ascii="Arial" w:hAnsi="Arial" w:cs="Arial"/>
          <w:color w:val="000000"/>
          <w:kern w:val="0"/>
          <w:sz w:val="28"/>
          <w:szCs w:val="28"/>
        </w:rPr>
        <w:t>. A bottle Chinese ink</w:t>
      </w:r>
    </w:p>
    <w:p w14:paraId="628495BF" w14:textId="6C851854" w:rsidR="00EA2E8F" w:rsidRDefault="00EA2E8F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 w:rsidRPr="00F40CA5">
        <w:rPr>
          <w:rFonts w:ascii="Arial" w:hAnsi="Arial" w:cs="Arial"/>
          <w:color w:val="000000"/>
          <w:kern w:val="0"/>
          <w:sz w:val="28"/>
          <w:szCs w:val="28"/>
        </w:rPr>
        <w:t xml:space="preserve">6. A set of Chinese color </w:t>
      </w:r>
      <w:r w:rsidR="00847FB0" w:rsidRPr="00F40CA5">
        <w:rPr>
          <w:rFonts w:ascii="Arial" w:hAnsi="Arial" w:cs="Arial"/>
          <w:color w:val="000000"/>
          <w:kern w:val="0"/>
          <w:sz w:val="28"/>
          <w:szCs w:val="28"/>
        </w:rPr>
        <w:t>(Marie’s</w:t>
      </w:r>
      <w:r w:rsidR="001F471C" w:rsidRPr="00F40CA5">
        <w:rPr>
          <w:rFonts w:ascii="Arial" w:hAnsi="Arial" w:cs="Arial"/>
          <w:color w:val="000000"/>
          <w:kern w:val="0"/>
          <w:sz w:val="28"/>
          <w:szCs w:val="28"/>
        </w:rPr>
        <w:t xml:space="preserve"> watercolor 12 or 18 tubes</w:t>
      </w:r>
      <w:r w:rsidRPr="00F40CA5">
        <w:rPr>
          <w:rFonts w:ascii="Arial" w:hAnsi="Arial" w:cs="Arial"/>
          <w:color w:val="000000"/>
          <w:kern w:val="0"/>
          <w:sz w:val="28"/>
          <w:szCs w:val="28"/>
        </w:rPr>
        <w:t>)</w:t>
      </w:r>
    </w:p>
    <w:p w14:paraId="1371BE7E" w14:textId="77777777" w:rsidR="00C128E7" w:rsidRPr="00F40CA5" w:rsidRDefault="00AB2657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1FBCB889" wp14:editId="26002096">
            <wp:extent cx="2190750" cy="1110803"/>
            <wp:effectExtent l="0" t="0" r="0" b="0"/>
            <wp:docPr id="8" name="Picture 8" descr="G:\Peihing2\Teaching examples\2013 Jung center\Fall class\chinese water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eihing2\Teaching examples\2013 Jung center\Fall class\chinese watercol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536">
        <w:rPr>
          <w:rFonts w:ascii="Arial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6DEED289" wp14:editId="7E0FCCE0">
            <wp:extent cx="2705348" cy="110363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's color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88" cy="11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B627" w14:textId="77777777" w:rsidR="00EA2E8F" w:rsidRPr="00F40CA5" w:rsidRDefault="001F471C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 w:rsidRPr="00F40CA5">
        <w:rPr>
          <w:rFonts w:ascii="Arial" w:hAnsi="Arial" w:cs="Arial"/>
          <w:color w:val="000000"/>
          <w:kern w:val="0"/>
          <w:sz w:val="28"/>
          <w:szCs w:val="28"/>
        </w:rPr>
        <w:t>7. Wash</w:t>
      </w:r>
      <w:r w:rsidR="00FA04BC">
        <w:rPr>
          <w:rFonts w:ascii="Arial" w:hAnsi="Arial" w:cs="Arial"/>
          <w:color w:val="000000"/>
          <w:kern w:val="0"/>
          <w:sz w:val="28"/>
          <w:szCs w:val="28"/>
        </w:rPr>
        <w:t xml:space="preserve"> Bowl or Jar</w:t>
      </w:r>
    </w:p>
    <w:p w14:paraId="2949A97F" w14:textId="22CC11B8" w:rsidR="00EA2E8F" w:rsidRDefault="00EA2E8F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 w:rsidRPr="00F40CA5">
        <w:rPr>
          <w:rFonts w:ascii="Arial" w:hAnsi="Arial" w:cs="Arial"/>
          <w:color w:val="000000"/>
          <w:kern w:val="0"/>
          <w:sz w:val="28"/>
          <w:szCs w:val="28"/>
        </w:rPr>
        <w:t>8. Palette</w:t>
      </w:r>
      <w:r w:rsidR="00847FB0">
        <w:rPr>
          <w:rFonts w:ascii="Arial" w:hAnsi="Arial" w:cs="Arial"/>
          <w:color w:val="000000"/>
          <w:kern w:val="0"/>
          <w:sz w:val="28"/>
          <w:szCs w:val="28"/>
        </w:rPr>
        <w:t>; any kind of used dishes</w:t>
      </w:r>
    </w:p>
    <w:p w14:paraId="09F830E0" w14:textId="0378C2D2" w:rsidR="00DC718E" w:rsidRPr="00DC718E" w:rsidRDefault="00EA2E8F" w:rsidP="00DC718E">
      <w:pPr>
        <w:spacing w:line="287" w:lineRule="atLeast"/>
        <w:jc w:val="left"/>
        <w:rPr>
          <w:rFonts w:ascii="Arial" w:hAnsi="Arial" w:cs="Arial"/>
          <w:color w:val="000000"/>
          <w:kern w:val="0"/>
          <w:sz w:val="28"/>
          <w:szCs w:val="28"/>
        </w:rPr>
      </w:pPr>
      <w:r w:rsidRPr="00F40CA5">
        <w:rPr>
          <w:rFonts w:ascii="Arial" w:hAnsi="Arial" w:cs="Arial"/>
          <w:color w:val="000000"/>
          <w:kern w:val="0"/>
          <w:sz w:val="28"/>
          <w:szCs w:val="28"/>
        </w:rPr>
        <w:t xml:space="preserve">9. </w:t>
      </w:r>
      <w:r w:rsidR="00847FB0">
        <w:rPr>
          <w:rFonts w:ascii="Arial" w:hAnsi="Arial" w:cs="Arial"/>
          <w:color w:val="000000"/>
          <w:kern w:val="0"/>
          <w:sz w:val="28"/>
          <w:szCs w:val="28"/>
        </w:rPr>
        <w:t>a roll of p</w:t>
      </w:r>
      <w:r w:rsidRPr="00F40CA5">
        <w:rPr>
          <w:rFonts w:ascii="Arial" w:hAnsi="Arial" w:cs="Arial"/>
          <w:color w:val="000000"/>
          <w:kern w:val="0"/>
          <w:sz w:val="28"/>
          <w:szCs w:val="28"/>
        </w:rPr>
        <w:t>aper towel</w:t>
      </w:r>
    </w:p>
    <w:p w14:paraId="1177BCA5" w14:textId="77777777" w:rsidR="001F471C" w:rsidRDefault="001F471C">
      <w:pPr>
        <w:spacing w:line="287" w:lineRule="atLeast"/>
        <w:jc w:val="left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kern w:val="0"/>
          <w:sz w:val="22"/>
          <w:szCs w:val="22"/>
        </w:rPr>
        <w:t xml:space="preserve">Where; </w:t>
      </w:r>
    </w:p>
    <w:p w14:paraId="398CD36B" w14:textId="77777777" w:rsidR="00315E69" w:rsidRDefault="00315E69" w:rsidP="001F471C">
      <w:pPr>
        <w:numPr>
          <w:ilvl w:val="0"/>
          <w:numId w:val="1"/>
        </w:numPr>
        <w:spacing w:line="287" w:lineRule="atLeast"/>
        <w:jc w:val="left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kern w:val="0"/>
          <w:sz w:val="22"/>
          <w:szCs w:val="22"/>
        </w:rPr>
        <w:t>Ho</w:t>
      </w:r>
      <w:r w:rsidR="00C927BA">
        <w:rPr>
          <w:rFonts w:ascii="Arial" w:hAnsi="Arial" w:cs="Arial"/>
          <w:color w:val="000000"/>
          <w:kern w:val="0"/>
          <w:sz w:val="22"/>
          <w:szCs w:val="22"/>
        </w:rPr>
        <w:t>bby Lobby (paper,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 ink</w:t>
      </w:r>
      <w:r w:rsidR="00C927BA">
        <w:rPr>
          <w:rFonts w:ascii="Arial" w:hAnsi="Arial" w:cs="Arial"/>
          <w:color w:val="000000"/>
          <w:kern w:val="0"/>
          <w:sz w:val="22"/>
          <w:szCs w:val="22"/>
        </w:rPr>
        <w:t xml:space="preserve"> not brushes</w:t>
      </w:r>
      <w:r>
        <w:rPr>
          <w:rFonts w:ascii="Arial" w:hAnsi="Arial" w:cs="Arial"/>
          <w:color w:val="000000"/>
          <w:kern w:val="0"/>
          <w:sz w:val="22"/>
          <w:szCs w:val="22"/>
        </w:rPr>
        <w:t>)</w:t>
      </w:r>
    </w:p>
    <w:p w14:paraId="517CA8F2" w14:textId="28A770BC" w:rsidR="001F471C" w:rsidRDefault="001F471C" w:rsidP="001F471C">
      <w:pPr>
        <w:numPr>
          <w:ilvl w:val="0"/>
          <w:numId w:val="1"/>
        </w:numPr>
        <w:spacing w:line="287" w:lineRule="atLeast"/>
        <w:jc w:val="left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kern w:val="0"/>
          <w:sz w:val="22"/>
          <w:szCs w:val="22"/>
        </w:rPr>
        <w:t>Texas art supply</w:t>
      </w:r>
      <w:r w:rsidR="00AF6384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kern w:val="0"/>
          <w:sz w:val="22"/>
          <w:szCs w:val="22"/>
        </w:rPr>
        <w:t>(</w:t>
      </w:r>
      <w:r w:rsidRPr="001F471C">
        <w:rPr>
          <w:rFonts w:ascii="Arial" w:hAnsi="Arial" w:cs="Arial"/>
          <w:color w:val="000000"/>
          <w:kern w:val="0"/>
          <w:sz w:val="22"/>
          <w:szCs w:val="22"/>
        </w:rPr>
        <w:t>Ink, oriental rice paper</w:t>
      </w:r>
      <w:r w:rsidR="00C927BA">
        <w:rPr>
          <w:rFonts w:ascii="Arial" w:hAnsi="Arial" w:cs="Arial"/>
          <w:color w:val="000000"/>
          <w:kern w:val="0"/>
          <w:sz w:val="22"/>
          <w:szCs w:val="22"/>
        </w:rPr>
        <w:t xml:space="preserve"> not brushes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) </w:t>
      </w:r>
    </w:p>
    <w:p w14:paraId="366A290D" w14:textId="0B4BE2A2" w:rsidR="001A6BD1" w:rsidRPr="001F471C" w:rsidRDefault="001A6BD1" w:rsidP="001F471C">
      <w:pPr>
        <w:numPr>
          <w:ilvl w:val="0"/>
          <w:numId w:val="1"/>
        </w:numPr>
        <w:spacing w:line="287" w:lineRule="atLeast"/>
        <w:jc w:val="left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 w:hint="eastAsia"/>
          <w:color w:val="000000"/>
          <w:kern w:val="0"/>
          <w:sz w:val="22"/>
          <w:szCs w:val="22"/>
        </w:rPr>
        <w:t xml:space="preserve">Art Supply on </w:t>
      </w:r>
      <w:r w:rsidR="00847FB0">
        <w:rPr>
          <w:rFonts w:ascii="Arial" w:hAnsi="Arial" w:cs="Arial"/>
          <w:color w:val="000000"/>
          <w:kern w:val="0"/>
          <w:sz w:val="22"/>
          <w:szCs w:val="22"/>
        </w:rPr>
        <w:t>Almeda Rd.</w:t>
      </w:r>
      <w:r>
        <w:rPr>
          <w:rFonts w:ascii="Arial" w:hAnsi="Arial" w:cs="Arial" w:hint="eastAsia"/>
          <w:color w:val="000000"/>
          <w:kern w:val="0"/>
          <w:sz w:val="22"/>
          <w:szCs w:val="22"/>
        </w:rPr>
        <w:t xml:space="preserve"> </w:t>
      </w:r>
      <w:r w:rsidR="00847FB0">
        <w:rPr>
          <w:rFonts w:ascii="Arial" w:hAnsi="Arial" w:cs="Arial"/>
          <w:color w:val="000000"/>
          <w:kern w:val="0"/>
          <w:sz w:val="22"/>
          <w:szCs w:val="22"/>
        </w:rPr>
        <w:t>5301 Almeda Rd. Houston TX 77004</w:t>
      </w:r>
    </w:p>
    <w:p w14:paraId="21B5A919" w14:textId="072C9B45" w:rsidR="00C128E7" w:rsidRDefault="00E0291D">
      <w:pPr>
        <w:spacing w:line="287" w:lineRule="atLeast"/>
        <w:jc w:val="left"/>
        <w:rPr>
          <w:rFonts w:ascii="Arial" w:hAnsi="Arial" w:cs="Arial"/>
          <w:color w:val="000000"/>
          <w:kern w:val="0"/>
          <w:sz w:val="22"/>
          <w:szCs w:val="22"/>
        </w:rPr>
      </w:pPr>
      <w:hyperlink r:id="rId16" w:history="1">
        <w:r w:rsidR="00EA2E8F">
          <w:rPr>
            <w:rFonts w:ascii="Arial" w:hAnsi="Arial" w:cs="Arial"/>
            <w:color w:val="0000FF"/>
            <w:kern w:val="0"/>
            <w:sz w:val="22"/>
            <w:szCs w:val="22"/>
            <w:u w:val="single"/>
          </w:rPr>
          <w:t>www.orientalartsupply.com</w:t>
        </w:r>
      </w:hyperlink>
      <w:r w:rsidR="00EA2E8F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897509">
        <w:rPr>
          <w:rFonts w:ascii="Arial" w:hAnsi="Arial" w:cs="Arial"/>
          <w:color w:val="000000"/>
          <w:kern w:val="0"/>
          <w:sz w:val="22"/>
          <w:szCs w:val="22"/>
        </w:rPr>
        <w:t xml:space="preserve"> or</w:t>
      </w:r>
      <w:r w:rsidR="00E45D17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897509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hyperlink r:id="rId17" w:history="1">
        <w:r w:rsidR="00897509" w:rsidRPr="00EE6E5E">
          <w:rPr>
            <w:rStyle w:val="Hyperlink"/>
            <w:rFonts w:ascii="Arial" w:hAnsi="Arial" w:cs="Arial"/>
            <w:kern w:val="0"/>
            <w:sz w:val="22"/>
            <w:szCs w:val="22"/>
          </w:rPr>
          <w:t>www.jerrysartarama.com</w:t>
        </w:r>
      </w:hyperlink>
      <w:r w:rsidR="00897509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847FB0">
        <w:rPr>
          <w:rFonts w:ascii="Arial" w:hAnsi="Arial" w:cs="Arial"/>
          <w:color w:val="000000"/>
          <w:kern w:val="0"/>
          <w:sz w:val="22"/>
          <w:szCs w:val="22"/>
        </w:rPr>
        <w:t xml:space="preserve">or </w:t>
      </w:r>
      <w:hyperlink r:id="rId18" w:history="1">
        <w:r w:rsidR="00847FB0" w:rsidRPr="005A410C">
          <w:rPr>
            <w:rStyle w:val="Hyperlink"/>
            <w:rFonts w:ascii="Arial" w:hAnsi="Arial" w:cs="Arial"/>
            <w:kern w:val="0"/>
            <w:sz w:val="22"/>
            <w:szCs w:val="22"/>
          </w:rPr>
          <w:t>www.amazon.com</w:t>
        </w:r>
      </w:hyperlink>
      <w:r w:rsidR="00847FB0">
        <w:rPr>
          <w:rFonts w:ascii="Arial" w:hAnsi="Arial" w:cs="Arial"/>
          <w:color w:val="000000"/>
          <w:kern w:val="0"/>
          <w:sz w:val="22"/>
          <w:szCs w:val="22"/>
        </w:rPr>
        <w:t xml:space="preserve">  </w:t>
      </w:r>
    </w:p>
    <w:p w14:paraId="5124E199" w14:textId="77777777" w:rsidR="00EA2E8F" w:rsidRDefault="00EA2E8F">
      <w:pPr>
        <w:spacing w:line="287" w:lineRule="atLeast"/>
        <w:jc w:val="left"/>
        <w:rPr>
          <w:rFonts w:ascii="Arial" w:hAnsi="Arial" w:cs="Arial"/>
          <w:color w:val="000000"/>
          <w:kern w:val="0"/>
          <w:sz w:val="22"/>
          <w:szCs w:val="22"/>
        </w:rPr>
      </w:pPr>
    </w:p>
    <w:sectPr w:rsidR="00EA2E8F" w:rsidSect="001D6749">
      <w:headerReference w:type="default" r:id="rId19"/>
      <w:footerReference w:type="default" r:id="rId20"/>
      <w:pgSz w:w="11905" w:h="16838"/>
      <w:pgMar w:top="720" w:right="720" w:bottom="720" w:left="720" w:header="720" w:footer="720" w:gutter="0"/>
      <w:pgNumType w:start="1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9575F" w14:textId="77777777" w:rsidR="001D6749" w:rsidRDefault="001D6749" w:rsidP="00EA2E8F">
      <w:r>
        <w:separator/>
      </w:r>
    </w:p>
  </w:endnote>
  <w:endnote w:type="continuationSeparator" w:id="0">
    <w:p w14:paraId="0701973C" w14:textId="77777777" w:rsidR="001D6749" w:rsidRDefault="001D6749" w:rsidP="00EA2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6E789" w14:textId="77777777" w:rsidR="00EA2E8F" w:rsidRDefault="00EA2E8F">
    <w:pPr>
      <w:tabs>
        <w:tab w:val="center" w:pos="4152"/>
        <w:tab w:val="right" w:pos="8305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36F5F" w14:textId="77777777" w:rsidR="001D6749" w:rsidRDefault="001D6749" w:rsidP="00EA2E8F">
      <w:r>
        <w:separator/>
      </w:r>
    </w:p>
  </w:footnote>
  <w:footnote w:type="continuationSeparator" w:id="0">
    <w:p w14:paraId="4A1F1F65" w14:textId="77777777" w:rsidR="001D6749" w:rsidRDefault="001D6749" w:rsidP="00EA2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97F9E" w14:textId="77777777" w:rsidR="00EA2E8F" w:rsidRDefault="00EA2E8F">
    <w:pPr>
      <w:tabs>
        <w:tab w:val="center" w:pos="4152"/>
        <w:tab w:val="right" w:pos="8305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D7CEE"/>
    <w:multiLevelType w:val="hybridMultilevel"/>
    <w:tmpl w:val="539AA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17DC9"/>
    <w:multiLevelType w:val="hybridMultilevel"/>
    <w:tmpl w:val="6D7E0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A6688"/>
    <w:multiLevelType w:val="hybridMultilevel"/>
    <w:tmpl w:val="5CD49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495576">
    <w:abstractNumId w:val="0"/>
  </w:num>
  <w:num w:numId="2" w16cid:durableId="243415535">
    <w:abstractNumId w:val="1"/>
  </w:num>
  <w:num w:numId="3" w16cid:durableId="1288466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EA2E8F"/>
    <w:rsid w:val="000419D3"/>
    <w:rsid w:val="000E0032"/>
    <w:rsid w:val="00142F69"/>
    <w:rsid w:val="001A0FA7"/>
    <w:rsid w:val="001A6BD1"/>
    <w:rsid w:val="001D6749"/>
    <w:rsid w:val="001F471C"/>
    <w:rsid w:val="0027734A"/>
    <w:rsid w:val="00315E69"/>
    <w:rsid w:val="003433FD"/>
    <w:rsid w:val="0037370A"/>
    <w:rsid w:val="003A2C8B"/>
    <w:rsid w:val="003D051B"/>
    <w:rsid w:val="00461F6A"/>
    <w:rsid w:val="004814FA"/>
    <w:rsid w:val="0048532C"/>
    <w:rsid w:val="00485D6D"/>
    <w:rsid w:val="004A3140"/>
    <w:rsid w:val="005A2D74"/>
    <w:rsid w:val="00641124"/>
    <w:rsid w:val="006F7DB3"/>
    <w:rsid w:val="007A2020"/>
    <w:rsid w:val="00836CFB"/>
    <w:rsid w:val="00847FB0"/>
    <w:rsid w:val="008530D8"/>
    <w:rsid w:val="008631A0"/>
    <w:rsid w:val="00897509"/>
    <w:rsid w:val="009125F4"/>
    <w:rsid w:val="009B114C"/>
    <w:rsid w:val="00A17677"/>
    <w:rsid w:val="00AB2657"/>
    <w:rsid w:val="00AF3BD9"/>
    <w:rsid w:val="00AF6384"/>
    <w:rsid w:val="00BC3B20"/>
    <w:rsid w:val="00BF395B"/>
    <w:rsid w:val="00C0421D"/>
    <w:rsid w:val="00C128E7"/>
    <w:rsid w:val="00C20C9C"/>
    <w:rsid w:val="00C927BA"/>
    <w:rsid w:val="00CA734C"/>
    <w:rsid w:val="00CD314B"/>
    <w:rsid w:val="00D04DEB"/>
    <w:rsid w:val="00D56FD2"/>
    <w:rsid w:val="00D73740"/>
    <w:rsid w:val="00DC718E"/>
    <w:rsid w:val="00DD492B"/>
    <w:rsid w:val="00E0291D"/>
    <w:rsid w:val="00E45D17"/>
    <w:rsid w:val="00E86719"/>
    <w:rsid w:val="00EA2E8F"/>
    <w:rsid w:val="00ED49B0"/>
    <w:rsid w:val="00F40CA5"/>
    <w:rsid w:val="00F77B4B"/>
    <w:rsid w:val="00FA04BC"/>
    <w:rsid w:val="00FF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649B0"/>
  <w15:docId w15:val="{D534516A-B2A7-452E-AD5A-03E7C8199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DB3"/>
    <w:pPr>
      <w:widowControl w:val="0"/>
      <w:overflowPunct w:val="0"/>
      <w:adjustRightInd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975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36"/>
    <w:rPr>
      <w:rFonts w:ascii="Tahoma" w:hAnsi="Tahoma" w:cs="Tahoma"/>
      <w:kern w:val="2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47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yperlink" Target="http://www.amazon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jerrysartarama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rientalartsupply.com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747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Links>
    <vt:vector size="18" baseType="variant">
      <vt:variant>
        <vt:i4>4521987</vt:i4>
      </vt:variant>
      <vt:variant>
        <vt:i4>6</vt:i4>
      </vt:variant>
      <vt:variant>
        <vt:i4>0</vt:i4>
      </vt:variant>
      <vt:variant>
        <vt:i4>5</vt:i4>
      </vt:variant>
      <vt:variant>
        <vt:lpwstr>http://www.orientalartsupply.com/</vt:lpwstr>
      </vt:variant>
      <vt:variant>
        <vt:lpwstr/>
      </vt:variant>
      <vt:variant>
        <vt:i4>3932280</vt:i4>
      </vt:variant>
      <vt:variant>
        <vt:i4>3</vt:i4>
      </vt:variant>
      <vt:variant>
        <vt:i4>0</vt:i4>
      </vt:variant>
      <vt:variant>
        <vt:i4>5</vt:i4>
      </vt:variant>
      <vt:variant>
        <vt:lpwstr>http://www.peihongdong.com/</vt:lpwstr>
      </vt:variant>
      <vt:variant>
        <vt:lpwstr/>
      </vt:variant>
      <vt:variant>
        <vt:i4>3342342</vt:i4>
      </vt:variant>
      <vt:variant>
        <vt:i4>0</vt:i4>
      </vt:variant>
      <vt:variant>
        <vt:i4>0</vt:i4>
      </vt:variant>
      <vt:variant>
        <vt:i4>5</vt:i4>
      </vt:variant>
      <vt:variant>
        <vt:lpwstr>http://us.f812.mail.yahoo.com/ym/Compose?To=peihong.1512@sbcglobal.net \ _blank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 Hong Endris</dc:creator>
  <cp:lastModifiedBy>WAS-H Office: Laura Mossman</cp:lastModifiedBy>
  <cp:revision>2</cp:revision>
  <cp:lastPrinted>2016-09-01T22:07:00Z</cp:lastPrinted>
  <dcterms:created xsi:type="dcterms:W3CDTF">2024-04-11T20:43:00Z</dcterms:created>
  <dcterms:modified xsi:type="dcterms:W3CDTF">2024-04-11T20:43:00Z</dcterms:modified>
</cp:coreProperties>
</file>